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1D" w:rsidRPr="005F1D1D" w:rsidRDefault="005F1D1D" w:rsidP="005F1D1D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  <w:r w:rsidRPr="005F1D1D">
        <w:rPr>
          <w:rFonts w:ascii="Calibri" w:eastAsia="Times New Roman" w:hAnsi="Calibri" w:cs="Calibri"/>
          <w:b/>
          <w:sz w:val="32"/>
          <w:szCs w:val="32"/>
          <w:lang w:eastAsia="ro-RO"/>
        </w:rPr>
        <w:t xml:space="preserve">Anul de studii I   </w:t>
      </w:r>
    </w:p>
    <w:p w:rsidR="005F1D1D" w:rsidRPr="005F1D1D" w:rsidRDefault="005F1D1D" w:rsidP="005F1D1D">
      <w:pPr>
        <w:spacing w:after="0" w:line="276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ro-RO"/>
        </w:rPr>
      </w:pPr>
      <w:r w:rsidRPr="005F1D1D">
        <w:rPr>
          <w:rFonts w:ascii="Calibri" w:eastAsia="Times New Roman" w:hAnsi="Calibri" w:cs="Calibri"/>
          <w:b/>
          <w:color w:val="0070C0"/>
          <w:sz w:val="24"/>
          <w:szCs w:val="24"/>
          <w:lang w:eastAsia="ro-RO"/>
        </w:rPr>
        <w:t>An universitar 2023-2024</w:t>
      </w:r>
    </w:p>
    <w:tbl>
      <w:tblPr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620"/>
        <w:gridCol w:w="500"/>
        <w:gridCol w:w="570"/>
        <w:gridCol w:w="1180"/>
        <w:gridCol w:w="440"/>
        <w:gridCol w:w="345"/>
        <w:gridCol w:w="439"/>
        <w:gridCol w:w="426"/>
        <w:gridCol w:w="870"/>
        <w:gridCol w:w="530"/>
        <w:gridCol w:w="420"/>
        <w:gridCol w:w="490"/>
        <w:gridCol w:w="350"/>
        <w:gridCol w:w="1025"/>
      </w:tblGrid>
      <w:tr w:rsidR="005F1D1D" w:rsidRPr="005F1D1D" w:rsidTr="00987879">
        <w:trPr>
          <w:trHeight w:val="290"/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 xml:space="preserve">Nr. </w:t>
            </w: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</w:t>
            </w: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rt.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C1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C2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Cod disciplină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Semestrul I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Semestrul II</w:t>
            </w:r>
          </w:p>
        </w:tc>
      </w:tr>
      <w:tr w:rsidR="005F1D1D" w:rsidRPr="005F1D1D" w:rsidTr="00987879">
        <w:trPr>
          <w:trHeight w:val="290"/>
          <w:tblHeader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ore/ săptămână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credite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credite</w:t>
            </w:r>
          </w:p>
        </w:tc>
      </w:tr>
      <w:tr w:rsidR="005F1D1D" w:rsidRPr="005F1D1D" w:rsidTr="00987879">
        <w:trPr>
          <w:trHeight w:val="290"/>
          <w:tblHeader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Discipline fundamentale</w:t>
            </w: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Geografie fizică generală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Cartografie, topografie și </w:t>
            </w:r>
            <w:proofErr w:type="spellStart"/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fotogrametrie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5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Geografia populației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5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Geografia turismului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Geografie umană generală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3</w:t>
            </w: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Potențialul turistic </w:t>
            </w:r>
            <w:proofErr w:type="spellStart"/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hidro</w:t>
            </w:r>
            <w:proofErr w:type="spellEnd"/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-climatic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4</w:t>
            </w: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Geografie economică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4</w:t>
            </w: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Discipline de specialitate</w:t>
            </w: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Turism internațional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Resursele turistice ale substratului geologic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  <w:t>5</w:t>
            </w: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Tehnici de ghidaj turistic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5</w:t>
            </w: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color w:val="FF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Practică de specialitate I (1 săptămână = 40H)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Discipline complementare</w:t>
            </w: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Etică, integritate și scriere academică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C341B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C341B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C341B" w:rsidRDefault="005F1D1D" w:rsidP="005F1D1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C341B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Geo-Informatică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C341B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C341B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C341B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C341B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C341B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C341B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C341B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C341B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C341B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C341B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</w:pPr>
            <w:r w:rsidRPr="005C341B"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Sisteme informatice geografice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Limbă străină 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FCBGGLS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Limbă străină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FCBGGLS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Educație fizică 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FCBGGEF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Educație fizică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FCBGGEF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Consiliere profesională și orientare în carieră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DC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FCBGGCON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5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C341B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C341B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31</w:t>
            </w: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5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Total ore didactice pe săptămână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C341B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C341B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</w:tbl>
    <w:p w:rsidR="005F1D1D" w:rsidRPr="005F1D1D" w:rsidRDefault="005F1D1D" w:rsidP="005F1D1D">
      <w:pPr>
        <w:spacing w:after="0" w:line="276" w:lineRule="auto"/>
        <w:rPr>
          <w:rFonts w:ascii="Calibri" w:eastAsia="Times New Roman" w:hAnsi="Calibri" w:cs="Calibri"/>
          <w:b/>
          <w:sz w:val="16"/>
          <w:szCs w:val="16"/>
          <w:lang w:eastAsia="ro-RO"/>
        </w:rPr>
      </w:pPr>
    </w:p>
    <w:tbl>
      <w:tblPr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267"/>
        <w:gridCol w:w="567"/>
        <w:gridCol w:w="856"/>
        <w:gridCol w:w="12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 w:rsidR="005F1D1D" w:rsidRPr="005F1D1D" w:rsidTr="005F1D1D">
        <w:trPr>
          <w:trHeight w:val="290"/>
          <w:tblHeader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</w:pPr>
            <w:r w:rsidRPr="005F1D1D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Discipline facultative</w:t>
            </w:r>
          </w:p>
        </w:tc>
      </w:tr>
      <w:tr w:rsidR="005F1D1D" w:rsidRPr="005F1D1D" w:rsidTr="00987879">
        <w:trPr>
          <w:trHeight w:val="290"/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 xml:space="preserve">Nr. </w:t>
            </w: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</w:t>
            </w: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rt.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C1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Semestrul II</w:t>
            </w:r>
          </w:p>
        </w:tc>
      </w:tr>
      <w:tr w:rsidR="005F1D1D" w:rsidRPr="005F1D1D" w:rsidTr="00987879">
        <w:trPr>
          <w:trHeight w:val="290"/>
          <w:tblHeader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credite</w:t>
            </w:r>
          </w:p>
        </w:tc>
      </w:tr>
      <w:tr w:rsidR="005F1D1D" w:rsidRPr="005F1D1D" w:rsidTr="00987879">
        <w:trPr>
          <w:trHeight w:val="290"/>
          <w:tblHeader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Voluntariat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60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5F1D1D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Voluntariat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60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lastRenderedPageBreak/>
              <w:t>3.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Promovare și interpretare turistică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5F1D1D" w:rsidRPr="005F1D1D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Istoria artei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F1D1D" w:rsidRPr="005F1D1D" w:rsidRDefault="005F1D1D" w:rsidP="005F1D1D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5F1D1D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</w:tbl>
    <w:p w:rsidR="005F1D1D" w:rsidRPr="005F1D1D" w:rsidRDefault="005F1D1D" w:rsidP="005F1D1D">
      <w:pPr>
        <w:spacing w:after="0" w:line="276" w:lineRule="auto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5F1D1D" w:rsidRPr="005F1D1D" w:rsidRDefault="005F1D1D" w:rsidP="005F1D1D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5F1D1D" w:rsidRPr="005F1D1D" w:rsidRDefault="005F1D1D" w:rsidP="005F1D1D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B6CF1" w:rsidRPr="003B6CF1" w:rsidRDefault="003B6CF1" w:rsidP="003B6CF1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  <w:r w:rsidRPr="003B6CF1">
        <w:rPr>
          <w:rFonts w:ascii="Calibri" w:eastAsia="Times New Roman" w:hAnsi="Calibri" w:cs="Calibri"/>
          <w:b/>
          <w:sz w:val="32"/>
          <w:szCs w:val="32"/>
          <w:lang w:eastAsia="ro-RO"/>
        </w:rPr>
        <w:lastRenderedPageBreak/>
        <w:t>Anul de studii II</w:t>
      </w:r>
    </w:p>
    <w:p w:rsidR="003B6CF1" w:rsidRPr="003B6CF1" w:rsidRDefault="003B6CF1" w:rsidP="003B6CF1">
      <w:pPr>
        <w:spacing w:after="0" w:line="276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lang w:eastAsia="ro-RO"/>
        </w:rPr>
      </w:pPr>
      <w:r w:rsidRPr="003B6CF1">
        <w:rPr>
          <w:rFonts w:ascii="Calibri" w:eastAsia="Times New Roman" w:hAnsi="Calibri" w:cs="Calibri"/>
          <w:b/>
          <w:color w:val="C00000"/>
          <w:sz w:val="24"/>
          <w:szCs w:val="24"/>
          <w:lang w:eastAsia="ro-RO"/>
        </w:rPr>
        <w:t>An universitar 2023-2024</w:t>
      </w:r>
    </w:p>
    <w:tbl>
      <w:tblPr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2520"/>
        <w:gridCol w:w="630"/>
        <w:gridCol w:w="720"/>
        <w:gridCol w:w="1220"/>
        <w:gridCol w:w="466"/>
        <w:gridCol w:w="283"/>
        <w:gridCol w:w="425"/>
        <w:gridCol w:w="426"/>
        <w:gridCol w:w="980"/>
        <w:gridCol w:w="437"/>
        <w:gridCol w:w="403"/>
        <w:gridCol w:w="448"/>
        <w:gridCol w:w="425"/>
        <w:gridCol w:w="992"/>
      </w:tblGrid>
      <w:tr w:rsidR="003B6CF1" w:rsidRPr="003B6CF1" w:rsidTr="00987879">
        <w:trPr>
          <w:trHeight w:val="290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 xml:space="preserve">Nr. </w:t>
            </w:r>
            <w:r w:rsidRPr="003B6CF1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</w:t>
            </w: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rt.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C2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Semestrul II</w:t>
            </w: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credite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ore/ săptămână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credite</w:t>
            </w: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Discipline fundamentale</w:t>
            </w: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Geomorfologie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Biogeografie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Geografie urbană și rurală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Geografia continentelor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Metode și tehnici de analiză a datelor geografice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Discipline de specialitate</w:t>
            </w: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Geografie socială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Geografie culturală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FCBGG52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Practică de specialitate II (1 săptămână = 40H)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40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Del="00B01A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Practică de specialitate III (1 săptămână = 40H)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40 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Tipuri de turism de nișă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Cartografiere turistică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3B6CF1" w:rsidRPr="003B6CF1" w:rsidTr="003179B9">
        <w:trPr>
          <w:trHeight w:val="144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Toponimie geografica si etnografie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DOP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FCBGG49/ FCBGG81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3B6CF1" w:rsidRPr="003B6CF1" w:rsidTr="003179B9">
        <w:trPr>
          <w:trHeight w:val="144"/>
          <w:jc w:val="center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Statistică aplicată in turism 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4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3179B9">
        <w:trPr>
          <w:trHeight w:val="58"/>
          <w:jc w:val="center"/>
        </w:trPr>
        <w:tc>
          <w:tcPr>
            <w:tcW w:w="5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Management și marketing turistic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DOP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FCBGG79/</w:t>
            </w:r>
          </w:p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FCBGG80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3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987879">
        <w:trPr>
          <w:trHeight w:val="144"/>
          <w:jc w:val="center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Organizarea si conducerea întreprinderilor turistice</w:t>
            </w:r>
          </w:p>
        </w:tc>
        <w:tc>
          <w:tcPr>
            <w:tcW w:w="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987879">
        <w:trPr>
          <w:trHeight w:val="144"/>
          <w:jc w:val="center"/>
        </w:trPr>
        <w:tc>
          <w:tcPr>
            <w:tcW w:w="1091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Discipline complementare</w:t>
            </w:r>
          </w:p>
        </w:tc>
      </w:tr>
      <w:tr w:rsidR="003B6CF1" w:rsidRPr="003B6CF1" w:rsidTr="003B6CF1">
        <w:trPr>
          <w:trHeight w:val="144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Limba străină III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FCBGGLS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3B6CF1">
        <w:trPr>
          <w:trHeight w:val="144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Limba străină IV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FCBGGLS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4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3B6CF1" w:rsidRPr="003B6CF1" w:rsidTr="003B6CF1">
        <w:trPr>
          <w:trHeight w:val="144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Educație fizică III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FCBGGEF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3B6CF1">
        <w:trPr>
          <w:trHeight w:val="144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Educație fizică IV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2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FCBGGEF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</w:tr>
      <w:tr w:rsidR="003B6CF1" w:rsidRPr="003B6CF1" w:rsidTr="003B6CF1">
        <w:trPr>
          <w:trHeight w:val="394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proofErr w:type="spellStart"/>
            <w:r w:rsidRPr="003B6C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Antreprenoriat</w:t>
            </w:r>
            <w:proofErr w:type="spellEnd"/>
            <w:r w:rsidRPr="003B6C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 xml:space="preserve">/ Disciplină complementară opțională care formează competențe transversale </w:t>
            </w: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I</w:t>
            </w:r>
            <w:r w:rsidRPr="003B6CF1" w:rsidDel="00B01A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DOP</w:t>
            </w:r>
          </w:p>
        </w:tc>
        <w:tc>
          <w:tcPr>
            <w:tcW w:w="12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18"/>
                <w:szCs w:val="18"/>
                <w:lang w:eastAsia="ro-RO"/>
              </w:rPr>
              <w:t>FCBGGDCT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3B6CF1">
        <w:trPr>
          <w:trHeight w:val="144"/>
          <w:jc w:val="center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 xml:space="preserve">Disciplină complementară opțională care formează competențe transversale </w:t>
            </w: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I</w:t>
            </w:r>
            <w:r w:rsidRPr="003B6C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I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DOP</w:t>
            </w:r>
          </w:p>
        </w:tc>
        <w:tc>
          <w:tcPr>
            <w:tcW w:w="12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18"/>
                <w:szCs w:val="18"/>
                <w:lang w:eastAsia="ro-RO"/>
              </w:rPr>
              <w:t>FCBGGDCT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4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31</w:t>
            </w: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Total ore didactice pe săptămână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 </w:t>
            </w:r>
            <w:r w:rsidRPr="003B6CF1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 26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</w:tbl>
    <w:p w:rsidR="003B6CF1" w:rsidRPr="003B6CF1" w:rsidRDefault="003B6CF1" w:rsidP="003B6CF1">
      <w:pPr>
        <w:spacing w:after="0" w:line="276" w:lineRule="auto"/>
        <w:rPr>
          <w:rFonts w:ascii="Calibri" w:eastAsia="Times New Roman" w:hAnsi="Calibri" w:cs="Calibri"/>
          <w:sz w:val="16"/>
          <w:szCs w:val="16"/>
          <w:lang w:eastAsia="ro-RO"/>
        </w:rPr>
      </w:pPr>
    </w:p>
    <w:tbl>
      <w:tblPr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261"/>
        <w:gridCol w:w="540"/>
        <w:gridCol w:w="890"/>
        <w:gridCol w:w="12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 w:rsidR="003B6CF1" w:rsidRPr="003B6CF1" w:rsidTr="003B6CF1">
        <w:trPr>
          <w:trHeight w:val="290"/>
          <w:tblHeader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lastRenderedPageBreak/>
              <w:t>Discipline facultative</w:t>
            </w:r>
          </w:p>
        </w:tc>
      </w:tr>
      <w:tr w:rsidR="003B6CF1" w:rsidRPr="003B6CF1" w:rsidTr="00987879">
        <w:trPr>
          <w:trHeight w:val="29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 xml:space="preserve">Nr. </w:t>
            </w:r>
            <w:r w:rsidRPr="003B6CF1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c</w:t>
            </w: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rt.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Disciplina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C1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Semestrul II</w:t>
            </w:r>
          </w:p>
        </w:tc>
      </w:tr>
      <w:tr w:rsidR="003B6CF1" w:rsidRPr="003B6CF1" w:rsidTr="00987879">
        <w:trPr>
          <w:trHeight w:val="290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Număr de credite</w:t>
            </w:r>
          </w:p>
        </w:tc>
      </w:tr>
      <w:tr w:rsidR="003B6CF1" w:rsidRPr="003B6CF1" w:rsidTr="00987879">
        <w:trPr>
          <w:trHeight w:val="290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Metodologia cercetării uman-geografice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FCBGG58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Voluntariat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60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3B6CF1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Voluntariat IV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60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Psihologie socială aplicată în turism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3B6CF1" w:rsidRPr="003B6CF1" w:rsidTr="00987879">
        <w:trPr>
          <w:trHeight w:val="2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</w:pPr>
            <w:proofErr w:type="spellStart"/>
            <w:r w:rsidRPr="003B6CF1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Antreprenoriat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490C55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eastAsia="ro-RO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B6CF1" w:rsidRPr="003B6CF1" w:rsidRDefault="003B6CF1" w:rsidP="003B6CF1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3B6CF1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</w:tbl>
    <w:p w:rsidR="003B6CF1" w:rsidRPr="003B6CF1" w:rsidRDefault="003B6CF1" w:rsidP="003B6CF1">
      <w:pPr>
        <w:spacing w:after="0" w:line="276" w:lineRule="auto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381992" w:rsidRDefault="00381992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ro-RO"/>
        </w:rPr>
      </w:pPr>
    </w:p>
    <w:p w:rsidR="00A511F5" w:rsidRP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ro-RO"/>
        </w:rPr>
      </w:pPr>
      <w:r w:rsidRPr="00A511F5">
        <w:rPr>
          <w:rFonts w:ascii="Calibri" w:eastAsia="Times New Roman" w:hAnsi="Calibri" w:cs="Calibri"/>
          <w:b/>
          <w:sz w:val="32"/>
          <w:szCs w:val="32"/>
          <w:lang w:eastAsia="ro-RO"/>
        </w:rPr>
        <w:lastRenderedPageBreak/>
        <w:t>Anul de studii III</w:t>
      </w:r>
    </w:p>
    <w:p w:rsidR="00A511F5" w:rsidRP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ro-RO"/>
        </w:rPr>
      </w:pPr>
      <w:r w:rsidRPr="00A511F5">
        <w:rPr>
          <w:rFonts w:ascii="Calibri" w:eastAsia="Times New Roman" w:hAnsi="Calibri" w:cs="Calibri"/>
          <w:b/>
          <w:sz w:val="24"/>
          <w:szCs w:val="24"/>
          <w:lang w:eastAsia="ro-RO"/>
        </w:rPr>
        <w:t>An universitar 2023-2024</w:t>
      </w:r>
    </w:p>
    <w:tbl>
      <w:tblPr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550"/>
        <w:gridCol w:w="568"/>
        <w:gridCol w:w="708"/>
        <w:gridCol w:w="1094"/>
        <w:gridCol w:w="466"/>
        <w:gridCol w:w="294"/>
        <w:gridCol w:w="556"/>
        <w:gridCol w:w="284"/>
        <w:gridCol w:w="980"/>
        <w:gridCol w:w="579"/>
        <w:gridCol w:w="283"/>
        <w:gridCol w:w="560"/>
        <w:gridCol w:w="291"/>
        <w:gridCol w:w="992"/>
      </w:tblGrid>
      <w:tr w:rsidR="00A511F5" w:rsidRPr="00A511F5" w:rsidTr="00987879"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 xml:space="preserve">Nr. </w:t>
            </w: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c</w:t>
            </w: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rt.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Disciplina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Semestrul II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credite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ore/ săptămână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Număr de credite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Discipline fundamentale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Geografia fizică a României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Geografia umană a României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Organizarea spațiului turist.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Discipline de specialitate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Geografie politică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FCBGG65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Patrimoniul turistic al României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Montanologie</w:t>
            </w:r>
            <w:proofErr w:type="spellEnd"/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 xml:space="preserve"> și turism montan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5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Turism rural și agroturism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Ecoturism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proofErr w:type="spellStart"/>
            <w:r w:rsidRPr="00A511F5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Hazarde</w:t>
            </w:r>
            <w:proofErr w:type="spellEnd"/>
            <w:r w:rsidRPr="00A511F5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 xml:space="preserve"> și riscuri naturale si antropice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4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Elaborarea lucrării de licență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8.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color w:val="FF0000"/>
                <w:spacing w:val="-2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Practică de specialitate IV (1 săptămână = 40H)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40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0C75B3">
        <w:trPr>
          <w:trHeight w:val="144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9.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 xml:space="preserve">Turism religios și ecumenic 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FCBGG88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</w:tr>
      <w:tr w:rsidR="00A511F5" w:rsidRPr="00A511F5" w:rsidTr="00987879">
        <w:trPr>
          <w:trHeight w:val="144"/>
          <w:jc w:val="center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  <w:t>Geografia resurselor de sănătate și turism de sănătate</w:t>
            </w:r>
          </w:p>
        </w:tc>
        <w:tc>
          <w:tcPr>
            <w:tcW w:w="5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FCBGG89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0C75B3">
        <w:trPr>
          <w:trHeight w:val="156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10.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Geograf</w:t>
            </w:r>
            <w:r w:rsidR="00925D1D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ia</w:t>
            </w: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 xml:space="preserve"> turistică a </w:t>
            </w:r>
            <w:bookmarkStart w:id="0" w:name="_GoBack"/>
            <w:bookmarkEnd w:id="0"/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Banatului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DS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FCBGG90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987879">
        <w:trPr>
          <w:trHeight w:val="156"/>
          <w:jc w:val="center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Protecția si conservarea resurselor turistice</w:t>
            </w:r>
          </w:p>
        </w:tc>
        <w:tc>
          <w:tcPr>
            <w:tcW w:w="5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FCBGG91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987879">
        <w:trPr>
          <w:trHeight w:val="156"/>
          <w:jc w:val="center"/>
        </w:trPr>
        <w:tc>
          <w:tcPr>
            <w:tcW w:w="1091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Discipline complementare</w:t>
            </w:r>
          </w:p>
        </w:tc>
      </w:tr>
      <w:tr w:rsidR="00A511F5" w:rsidRPr="00A511F5" w:rsidTr="00A511F5">
        <w:trPr>
          <w:trHeight w:val="156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Limba străină V</w:t>
            </w:r>
          </w:p>
        </w:tc>
        <w:tc>
          <w:tcPr>
            <w:tcW w:w="5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FCBGGLS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7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A511F5">
        <w:trPr>
          <w:trHeight w:val="156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Limba străină VI</w:t>
            </w:r>
          </w:p>
        </w:tc>
        <w:tc>
          <w:tcPr>
            <w:tcW w:w="5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</w:t>
            </w:r>
          </w:p>
        </w:tc>
        <w:tc>
          <w:tcPr>
            <w:tcW w:w="10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FCBGGLS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511F5" w:rsidRPr="00A511F5" w:rsidTr="00A511F5">
        <w:trPr>
          <w:trHeight w:val="156"/>
          <w:jc w:val="center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Times New Roman"/>
                <w:spacing w:val="-2"/>
                <w:sz w:val="20"/>
                <w:szCs w:val="20"/>
                <w:lang w:eastAsia="ro-RO"/>
              </w:rPr>
              <w:t xml:space="preserve">Disciplină complementară opțională care formează competențe transversale </w:t>
            </w:r>
            <w:r w:rsidRPr="00A511F5">
              <w:rPr>
                <w:rFonts w:ascii="Calibri" w:eastAsia="Calibri" w:hAnsi="Calibri" w:cs="Times New Roman"/>
                <w:sz w:val="20"/>
                <w:szCs w:val="20"/>
                <w:lang w:eastAsia="ro-RO"/>
              </w:rPr>
              <w:t>I</w:t>
            </w:r>
            <w:r w:rsidRPr="00A511F5">
              <w:rPr>
                <w:rFonts w:ascii="Calibri" w:eastAsia="Calibri" w:hAnsi="Calibri" w:cs="Calibri"/>
                <w:spacing w:val="-2"/>
                <w:sz w:val="20"/>
                <w:szCs w:val="20"/>
                <w:lang w:eastAsia="ro-RO"/>
              </w:rPr>
              <w:t>II</w:t>
            </w:r>
          </w:p>
        </w:tc>
        <w:tc>
          <w:tcPr>
            <w:tcW w:w="56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DOP</w:t>
            </w:r>
          </w:p>
        </w:tc>
        <w:tc>
          <w:tcPr>
            <w:tcW w:w="10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FCBGGDCT</w:t>
            </w:r>
          </w:p>
        </w:tc>
        <w:tc>
          <w:tcPr>
            <w:tcW w:w="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7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A511F5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 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 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 13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30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5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Total ore didactice pe săptămână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 24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  <w:t>  26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o-RO"/>
              </w:rPr>
            </w:pPr>
          </w:p>
        </w:tc>
      </w:tr>
    </w:tbl>
    <w:p w:rsidR="00A511F5" w:rsidRPr="00A511F5" w:rsidRDefault="00A511F5" w:rsidP="00A511F5">
      <w:pPr>
        <w:spacing w:after="0" w:line="276" w:lineRule="auto"/>
        <w:rPr>
          <w:rFonts w:ascii="Calibri" w:eastAsia="Times New Roman" w:hAnsi="Calibri" w:cs="Calibri"/>
          <w:sz w:val="18"/>
          <w:szCs w:val="18"/>
          <w:lang w:eastAsia="ro-RO"/>
        </w:rPr>
      </w:pPr>
    </w:p>
    <w:tbl>
      <w:tblPr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550"/>
        <w:gridCol w:w="570"/>
        <w:gridCol w:w="670"/>
        <w:gridCol w:w="11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 w:rsidR="00A511F5" w:rsidRPr="00A511F5" w:rsidTr="00A511F5">
        <w:trPr>
          <w:cantSplit/>
          <w:trHeight w:val="290"/>
          <w:tblHeader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sz w:val="20"/>
                <w:szCs w:val="20"/>
                <w:lang w:eastAsia="ro-RO"/>
              </w:rPr>
              <w:lastRenderedPageBreak/>
              <w:t>Discipline facultative</w:t>
            </w:r>
          </w:p>
        </w:tc>
      </w:tr>
      <w:tr w:rsidR="00A511F5" w:rsidRPr="00A511F5" w:rsidTr="00987879">
        <w:trPr>
          <w:cantSplit/>
          <w:trHeight w:val="290"/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 xml:space="preserve">Nr. </w:t>
            </w:r>
            <w:r w:rsidRPr="00A511F5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c</w:t>
            </w: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rt.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Disciplina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C1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C2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Semestrul II</w:t>
            </w:r>
          </w:p>
        </w:tc>
      </w:tr>
      <w:tr w:rsidR="00A511F5" w:rsidRPr="00A511F5" w:rsidTr="00987879">
        <w:trPr>
          <w:cantSplit/>
          <w:trHeight w:val="290"/>
          <w:tblHeader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sz w:val="24"/>
                <w:szCs w:val="24"/>
                <w:lang w:eastAsia="ro-RO"/>
              </w:rPr>
              <w:t>Număr de credite</w:t>
            </w:r>
          </w:p>
        </w:tc>
      </w:tr>
      <w:tr w:rsidR="00A511F5" w:rsidRPr="00A511F5" w:rsidTr="00987879">
        <w:trPr>
          <w:cantSplit/>
          <w:trHeight w:val="290"/>
          <w:tblHeader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o-R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ro-RO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A511F5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Voluntariat V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60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  <w:tr w:rsidR="00A511F5" w:rsidRPr="00A511F5" w:rsidTr="00A511F5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Voluntariat VI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60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</w:tr>
      <w:tr w:rsidR="00A511F5" w:rsidRPr="00A511F5" w:rsidTr="00987879"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Arta în spațiul urban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DFAC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sz w:val="20"/>
                <w:szCs w:val="20"/>
                <w:lang w:eastAsia="ro-RO"/>
              </w:rPr>
              <w:t>FCBGG92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  <w:r w:rsidRPr="00A511F5">
              <w:rPr>
                <w:rFonts w:ascii="Calibri" w:eastAsia="Calibri" w:hAnsi="Calibri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1F5" w:rsidRPr="00A511F5" w:rsidRDefault="00A511F5" w:rsidP="00A511F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A511F5" w:rsidRPr="00A511F5" w:rsidRDefault="00A511F5" w:rsidP="00A511F5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ro-RO"/>
        </w:rPr>
      </w:pPr>
    </w:p>
    <w:p w:rsidR="00A511F5" w:rsidRPr="00A511F5" w:rsidRDefault="00A511F5" w:rsidP="00A511F5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ro-RO"/>
        </w:rPr>
      </w:pPr>
    </w:p>
    <w:p w:rsidR="00A511F5" w:rsidRPr="00A511F5" w:rsidRDefault="00A511F5" w:rsidP="00A511F5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o-RO"/>
        </w:rPr>
      </w:pPr>
    </w:p>
    <w:p w:rsidR="003347D9" w:rsidRDefault="003347D9"/>
    <w:sectPr w:rsidR="00334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9"/>
    <w:rsid w:val="000C75B3"/>
    <w:rsid w:val="003179B9"/>
    <w:rsid w:val="003347D9"/>
    <w:rsid w:val="00381992"/>
    <w:rsid w:val="003B6CF1"/>
    <w:rsid w:val="00423C72"/>
    <w:rsid w:val="00490C55"/>
    <w:rsid w:val="005B44D9"/>
    <w:rsid w:val="005C341B"/>
    <w:rsid w:val="005F1D1D"/>
    <w:rsid w:val="00925D1D"/>
    <w:rsid w:val="00A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D00EA-035C-41A8-B972-978B2A42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894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Cont Microsoft</cp:lastModifiedBy>
  <cp:revision>55</cp:revision>
  <dcterms:created xsi:type="dcterms:W3CDTF">2023-07-17T18:34:00Z</dcterms:created>
  <dcterms:modified xsi:type="dcterms:W3CDTF">2023-07-23T18:26:00Z</dcterms:modified>
</cp:coreProperties>
</file>